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D9" w:rsidRDefault="00F661D9" w:rsidP="00F661D9">
      <w:pPr>
        <w:widowControl/>
        <w:spacing w:line="720" w:lineRule="atLeas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附件2：</w:t>
      </w:r>
    </w:p>
    <w:p w:rsidR="00F661D9" w:rsidRDefault="00F661D9" w:rsidP="00F661D9">
      <w:pPr>
        <w:widowControl/>
        <w:spacing w:line="720" w:lineRule="atLeast"/>
        <w:jc w:val="center"/>
        <w:rPr>
          <w:rFonts w:ascii="宋体" w:hAnsi="宋体" w:cs="宋体"/>
          <w:kern w:val="0"/>
        </w:rPr>
      </w:pPr>
      <w:r>
        <w:rPr>
          <w:rFonts w:ascii="仿宋_GB2312" w:eastAsia="仿宋_GB2312" w:hAnsi="宋体" w:cs="宋体" w:hint="eastAsia"/>
          <w:b/>
          <w:bCs/>
          <w:kern w:val="0"/>
          <w:sz w:val="44"/>
          <w:szCs w:val="44"/>
        </w:rPr>
        <w:t>江苏省农村信用社联合社供应商信息表</w:t>
      </w:r>
    </w:p>
    <w:p w:rsidR="00F661D9" w:rsidRDefault="00F661D9" w:rsidP="00F661D9">
      <w:pPr>
        <w:widowControl/>
        <w:spacing w:line="720" w:lineRule="atLeast"/>
        <w:jc w:val="left"/>
        <w:rPr>
          <w:rFonts w:ascii="宋体" w:hAnsi="宋体" w:cs="宋体"/>
          <w:kern w:val="0"/>
        </w:rPr>
      </w:pPr>
    </w:p>
    <w:tbl>
      <w:tblPr>
        <w:tblW w:w="0" w:type="auto"/>
        <w:tblCellSpacing w:w="0" w:type="dxa"/>
        <w:tblLayout w:type="fixed"/>
        <w:tblCellMar>
          <w:left w:w="0" w:type="dxa"/>
          <w:right w:w="0" w:type="dxa"/>
        </w:tblCellMar>
        <w:tblLook w:val="0000" w:firstRow="0" w:lastRow="0" w:firstColumn="0" w:lastColumn="0" w:noHBand="0" w:noVBand="0"/>
      </w:tblPr>
      <w:tblGrid>
        <w:gridCol w:w="1815"/>
        <w:gridCol w:w="1785"/>
        <w:gridCol w:w="975"/>
        <w:gridCol w:w="1424"/>
        <w:gridCol w:w="61"/>
        <w:gridCol w:w="525"/>
        <w:gridCol w:w="712"/>
        <w:gridCol w:w="750"/>
        <w:gridCol w:w="885"/>
        <w:gridCol w:w="20"/>
      </w:tblGrid>
      <w:tr w:rsidR="00F661D9" w:rsidTr="009E334F">
        <w:trPr>
          <w:trHeight w:val="460"/>
          <w:tblCellSpacing w:w="0" w:type="dxa"/>
        </w:trPr>
        <w:tc>
          <w:tcPr>
            <w:tcW w:w="8932" w:type="dxa"/>
            <w:gridSpan w:val="9"/>
            <w:tcBorders>
              <w:top w:val="single" w:sz="6" w:space="0" w:color="auto"/>
              <w:left w:val="single" w:sz="6" w:space="0" w:color="auto"/>
              <w:bottom w:val="single" w:sz="6" w:space="0" w:color="auto"/>
              <w:right w:val="single" w:sz="6" w:space="0" w:color="000000"/>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公司名称</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法人代表</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通讯地址</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邮编</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公司网页</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传真：</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联系人</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联系人职务</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联系电话1</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联系电话2</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E-mail</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所属地区</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邮编</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所有权性质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注册资本</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总资产</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是否上市</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上市时间</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股东名称</w:t>
            </w: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持股比例</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主要经营范围</w:t>
            </w:r>
          </w:p>
        </w:tc>
        <w:tc>
          <w:tcPr>
            <w:tcW w:w="7117" w:type="dxa"/>
            <w:gridSpan w:val="8"/>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single" w:sz="6" w:space="0" w:color="000000"/>
              <w:right w:val="single" w:sz="6" w:space="0" w:color="000000"/>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主要经营区域</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营业执照号码</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lastRenderedPageBreak/>
              <w:t>五、供应商财务情况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利润率</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职务</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姓名</w:t>
            </w: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办公电话</w:t>
            </w: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手机号码</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销售总监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技术总监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财务总监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公司总人数</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管理体系认证</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认证起止日期</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七、产品情况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117" w:type="dxa"/>
            <w:gridSpan w:val="8"/>
            <w:vMerge w:val="restart"/>
            <w:tcBorders>
              <w:top w:val="nil"/>
              <w:left w:val="nil"/>
              <w:bottom w:val="nil"/>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6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认证名称</w:t>
            </w: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认证机构</w:t>
            </w: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认证起止期限</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000000"/>
              <w:right w:val="nil"/>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公司获奖情况</w:t>
            </w: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内容</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nil"/>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nil"/>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nil"/>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000000"/>
              <w:right w:val="nil"/>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八、客户情况</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主要客户介绍</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客户名称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银行名称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供应商评价</w:t>
            </w:r>
          </w:p>
        </w:tc>
        <w:tc>
          <w:tcPr>
            <w:tcW w:w="7117" w:type="dxa"/>
            <w:gridSpan w:val="8"/>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7117" w:type="dxa"/>
            <w:gridSpan w:val="8"/>
            <w:vMerge/>
            <w:tcBorders>
              <w:top w:val="nil"/>
              <w:left w:val="nil"/>
              <w:bottom w:val="single" w:sz="6" w:space="0" w:color="auto"/>
              <w:right w:val="single" w:sz="6" w:space="0" w:color="auto"/>
            </w:tcBorders>
            <w:vAlign w:val="center"/>
          </w:tcPr>
          <w:p w:rsidR="00F661D9" w:rsidRDefault="00F661D9" w:rsidP="009E334F">
            <w:pPr>
              <w:widowControl/>
              <w:spacing w:after="60"/>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r w:rsidR="00F661D9" w:rsidTr="009E334F">
        <w:trPr>
          <w:trHeight w:val="88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center"/>
              <w:rPr>
                <w:rFonts w:ascii="宋体" w:hAnsi="宋体" w:cs="宋体"/>
                <w:kern w:val="0"/>
              </w:rPr>
            </w:pPr>
            <w:r>
              <w:rPr>
                <w:rFonts w:ascii="仿宋_GB2312" w:eastAsia="仿宋_GB2312" w:hAnsi="宋体" w:cs="宋体" w:hint="eastAsia"/>
                <w:b/>
                <w:bCs/>
                <w:kern w:val="0"/>
              </w:rPr>
              <w:t>备注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661D9" w:rsidRDefault="00F661D9" w:rsidP="009E334F">
            <w:pPr>
              <w:widowControl/>
              <w:jc w:val="left"/>
              <w:rPr>
                <w:rFonts w:ascii="宋体" w:hAnsi="宋体" w:cs="宋体"/>
                <w:kern w:val="0"/>
              </w:rPr>
            </w:pPr>
          </w:p>
        </w:tc>
        <w:tc>
          <w:tcPr>
            <w:tcW w:w="20" w:type="dxa"/>
            <w:tcBorders>
              <w:top w:val="nil"/>
              <w:left w:val="nil"/>
              <w:bottom w:val="nil"/>
              <w:right w:val="nil"/>
            </w:tcBorders>
            <w:vAlign w:val="center"/>
          </w:tcPr>
          <w:p w:rsidR="00F661D9" w:rsidRDefault="00F661D9" w:rsidP="009E334F">
            <w:pPr>
              <w:widowControl/>
              <w:jc w:val="left"/>
              <w:rPr>
                <w:rFonts w:ascii="宋体" w:hAnsi="宋体" w:cs="宋体"/>
                <w:kern w:val="0"/>
              </w:rPr>
            </w:pPr>
          </w:p>
        </w:tc>
      </w:tr>
    </w:tbl>
    <w:p w:rsidR="00F661D9" w:rsidRDefault="00F661D9" w:rsidP="00F661D9">
      <w:pPr>
        <w:widowControl/>
        <w:spacing w:line="720" w:lineRule="atLeast"/>
        <w:jc w:val="left"/>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F661D9" w:rsidRDefault="00F661D9" w:rsidP="00F661D9">
      <w:pPr>
        <w:widowControl/>
        <w:spacing w:line="720" w:lineRule="atLeast"/>
        <w:ind w:firstLine="300"/>
        <w:jc w:val="left"/>
        <w:rPr>
          <w:rFonts w:ascii="宋体" w:hAnsi="宋体" w:cs="宋体"/>
          <w:kern w:val="0"/>
        </w:rPr>
      </w:pPr>
      <w:r>
        <w:rPr>
          <w:rFonts w:ascii="仿宋_GB2312" w:eastAsia="仿宋_GB2312" w:hAnsi="宋体" w:cs="宋体" w:hint="eastAsia"/>
          <w:b/>
          <w:bCs/>
          <w:kern w:val="0"/>
          <w:sz w:val="30"/>
          <w:szCs w:val="30"/>
        </w:rPr>
        <w:t>填表须知：</w:t>
      </w:r>
    </w:p>
    <w:p w:rsidR="00F661D9" w:rsidRDefault="00F661D9" w:rsidP="00F661D9">
      <w:pPr>
        <w:widowControl/>
        <w:ind w:firstLine="555"/>
        <w:jc w:val="left"/>
        <w:rPr>
          <w:rFonts w:ascii="宋体" w:hAnsi="宋体" w:cs="宋体"/>
          <w:kern w:val="0"/>
        </w:rPr>
      </w:pPr>
      <w:r>
        <w:rPr>
          <w:rFonts w:ascii="仿宋_GB2312" w:eastAsia="仿宋_GB2312" w:hAnsi="宋体" w:cs="宋体" w:hint="eastAsia"/>
          <w:kern w:val="0"/>
          <w:szCs w:val="29"/>
        </w:rPr>
        <w:t>一、填表注意事项：</w:t>
      </w:r>
    </w:p>
    <w:p w:rsidR="00F661D9" w:rsidRDefault="00F661D9" w:rsidP="00F661D9">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F661D9" w:rsidRDefault="00F661D9" w:rsidP="00F661D9">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F661D9" w:rsidRDefault="00F661D9" w:rsidP="00F661D9">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F661D9" w:rsidRDefault="00F661D9" w:rsidP="00F661D9">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二、填表说明</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F661D9" w:rsidRDefault="00F661D9" w:rsidP="00F661D9">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480D1E" w:rsidRDefault="00F661D9" w:rsidP="00F661D9">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11.如公司填写企业获奖情况一栏，请出具相应的获奖证明，如证书、网址、期刊</w:t>
      </w:r>
      <w:r>
        <w:rPr>
          <w:rFonts w:ascii="仿宋_GB2312" w:eastAsia="仿宋_GB2312" w:hAnsi="宋体" w:cs="宋体" w:hint="eastAsia"/>
          <w:kern w:val="0"/>
          <w:szCs w:val="29"/>
        </w:rPr>
        <w:t>名称等。</w:t>
      </w:r>
      <w:bookmarkStart w:id="0" w:name="_GoBack"/>
      <w:bookmarkEnd w:id="0"/>
    </w:p>
    <w:sectPr w:rsidR="00480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D9" w:rsidRDefault="00F661D9" w:rsidP="00F661D9">
      <w:r>
        <w:separator/>
      </w:r>
    </w:p>
  </w:endnote>
  <w:endnote w:type="continuationSeparator" w:id="0">
    <w:p w:rsidR="00F661D9" w:rsidRDefault="00F661D9" w:rsidP="00F6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D9" w:rsidRDefault="00F661D9" w:rsidP="00F661D9">
      <w:r>
        <w:separator/>
      </w:r>
    </w:p>
  </w:footnote>
  <w:footnote w:type="continuationSeparator" w:id="0">
    <w:p w:rsidR="00F661D9" w:rsidRDefault="00F661D9" w:rsidP="00F6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1E"/>
    <w:rsid w:val="00480D1E"/>
    <w:rsid w:val="00CB4E1E"/>
    <w:rsid w:val="00F6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1FF"/>
  <w15:chartTrackingRefBased/>
  <w15:docId w15:val="{5EF36EC2-8D84-41AB-96D7-0D09440D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61D9"/>
    <w:rPr>
      <w:sz w:val="18"/>
      <w:szCs w:val="18"/>
    </w:rPr>
  </w:style>
  <w:style w:type="paragraph" w:styleId="a5">
    <w:name w:val="footer"/>
    <w:basedOn w:val="a"/>
    <w:link w:val="a6"/>
    <w:uiPriority w:val="99"/>
    <w:unhideWhenUsed/>
    <w:rsid w:val="00F661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61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2023-05-31T07:17:00Z</dcterms:created>
  <dcterms:modified xsi:type="dcterms:W3CDTF">2023-05-31T07:17:00Z</dcterms:modified>
</cp:coreProperties>
</file>