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sz w:val="24"/>
          <w:szCs w:val="24"/>
        </w:rPr>
      </w:pPr>
      <w:r>
        <w:rPr>
          <w:b/>
          <w:kern w:val="0"/>
          <w:sz w:val="24"/>
          <w:szCs w:val="24"/>
        </w:rPr>
        <w:t>附件2：</w:t>
      </w:r>
    </w:p>
    <w:tbl>
      <w:tblPr>
        <w:tblStyle w:val="3"/>
        <w:tblW w:w="101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1849"/>
        <w:gridCol w:w="855"/>
        <w:gridCol w:w="542"/>
        <w:gridCol w:w="1150"/>
        <w:gridCol w:w="565"/>
        <w:gridCol w:w="1006"/>
        <w:gridCol w:w="697"/>
        <w:gridCol w:w="5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25" w:type="dxa"/>
            <w:gridSpan w:val="10"/>
            <w:tcBorders>
              <w:top w:val="nil"/>
              <w:left w:val="nil"/>
              <w:bottom w:val="nil"/>
              <w:right w:val="nil"/>
            </w:tcBorders>
            <w:noWrap/>
            <w:vAlign w:val="center"/>
          </w:tcPr>
          <w:p>
            <w:pPr>
              <w:widowControl/>
              <w:shd w:val="clear" w:color="auto" w:fill="FFFFFF"/>
              <w:spacing w:line="360" w:lineRule="auto"/>
              <w:jc w:val="center"/>
              <w:rPr>
                <w:rFonts w:ascii="仿宋_GB2312" w:hAnsi="宋体" w:eastAsia="仿宋_GB2312" w:cs="仿宋_GB2312"/>
                <w:b/>
                <w:bCs/>
                <w:i w:val="0"/>
                <w:iCs w:val="0"/>
                <w:color w:val="000000"/>
                <w:sz w:val="40"/>
                <w:szCs w:val="40"/>
                <w:u w:val="none"/>
              </w:rPr>
            </w:pPr>
            <w:r>
              <w:rPr>
                <w:rFonts w:hint="eastAsia" w:ascii="宋体" w:hAnsi="宋体" w:eastAsia="宋体" w:cs="宋体"/>
                <w:b/>
                <w:kern w:val="0"/>
                <w:sz w:val="24"/>
                <w:szCs w:val="24"/>
              </w:rPr>
              <w:t>江苏省农村信用社联合社供应商信息表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一、供应商基本信息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公司名称</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法人代表</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通讯地址</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联系人职务</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联系电话1</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联系电话2</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E-mail</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所属地区</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公司创立时间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所有权性质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5"/>
                <w:lang w:val="en-US" w:eastAsia="zh-CN" w:bidi="ar"/>
              </w:rPr>
              <w:t>□</w:t>
            </w:r>
            <w:r>
              <w:rPr>
                <w:rStyle w:val="6"/>
                <w:rFonts w:hAnsi="宋体"/>
                <w:lang w:val="en-US" w:eastAsia="zh-CN" w:bidi="ar"/>
              </w:rPr>
              <w:t>外国独资企业</w:t>
            </w:r>
            <w:r>
              <w:rPr>
                <w:rStyle w:val="5"/>
                <w:lang w:val="en-US" w:eastAsia="zh-CN" w:bidi="ar"/>
              </w:rPr>
              <w:t>□</w:t>
            </w:r>
            <w:r>
              <w:rPr>
                <w:rStyle w:val="6"/>
                <w:rFonts w:hAnsi="宋体"/>
                <w:lang w:val="en-US" w:eastAsia="zh-CN" w:bidi="ar"/>
              </w:rPr>
              <w:t>中外合资企业</w:t>
            </w:r>
            <w:r>
              <w:rPr>
                <w:rStyle w:val="5"/>
                <w:lang w:val="en-US" w:eastAsia="zh-CN" w:bidi="ar"/>
              </w:rPr>
              <w:t>□</w:t>
            </w:r>
            <w:r>
              <w:rPr>
                <w:rStyle w:val="6"/>
                <w:rFonts w:hAnsi="宋体"/>
                <w:lang w:val="en-US" w:eastAsia="zh-CN" w:bidi="ar"/>
              </w:rPr>
              <w:t>国营企业</w:t>
            </w:r>
            <w:r>
              <w:rPr>
                <w:rStyle w:val="5"/>
                <w:lang w:val="en-US" w:eastAsia="zh-CN" w:bidi="ar"/>
              </w:rPr>
              <w:t>□</w:t>
            </w:r>
            <w:r>
              <w:rPr>
                <w:rStyle w:val="6"/>
                <w:rFonts w:hAnsi="宋体"/>
                <w:lang w:val="en-US" w:eastAsia="zh-CN" w:bidi="ar"/>
              </w:rPr>
              <w:t>民营企业</w:t>
            </w:r>
            <w:r>
              <w:rPr>
                <w:rStyle w:val="5"/>
                <w:lang w:val="en-US" w:eastAsia="zh-CN" w:bidi="ar"/>
              </w:rPr>
              <w:t>□</w:t>
            </w:r>
            <w:r>
              <w:rPr>
                <w:rStyle w:val="6"/>
                <w:rFonts w:hAnsi="宋体"/>
                <w:lang w:val="en-US" w:eastAsia="zh-CN" w:bidi="ar"/>
              </w:rPr>
              <w:t xml:space="preserve">上市公司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二、供应商资产情况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注册资本</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总资产</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是否上市</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上市时间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三、公司股东情况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公司股东结构(股份在5%以上的股东)</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股东名称</w:t>
            </w: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四、供应商经营情况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主要经营范围</w:t>
            </w:r>
          </w:p>
        </w:tc>
        <w:tc>
          <w:tcPr>
            <w:tcW w:w="831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主要经营区域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营业执照号码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营业执照起止期限</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五、供应商财务情况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近三年经营业绩</w:t>
            </w: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6"/>
                <w:rFonts w:hAnsi="宋体"/>
                <w:lang w:val="en-US" w:eastAsia="zh-CN" w:bidi="ar"/>
              </w:rPr>
              <w:t>年销售总额</w:t>
            </w: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利润率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六、供应商管理情况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公司管理人员情况</w:t>
            </w: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职务</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姓名</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办公电话</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管理团队知识结构</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6"/>
                <w:rFonts w:hAnsi="宋体"/>
                <w:lang w:val="en-US" w:eastAsia="zh-CN" w:bidi="ar"/>
              </w:rPr>
              <w:t>博士(后)_</w:t>
            </w:r>
            <w:r>
              <w:rPr>
                <w:rStyle w:val="7"/>
                <w:rFonts w:hAnsi="宋体"/>
                <w:lang w:val="en-US" w:eastAsia="zh-CN" w:bidi="ar"/>
              </w:rPr>
              <w:t>____</w:t>
            </w:r>
            <w:r>
              <w:rPr>
                <w:rStyle w:val="6"/>
                <w:rFonts w:hAnsi="宋体"/>
                <w:lang w:val="en-US" w:eastAsia="zh-CN" w:bidi="ar"/>
              </w:rPr>
              <w:t>人    硕士__</w:t>
            </w:r>
            <w:r>
              <w:rPr>
                <w:rStyle w:val="7"/>
                <w:rFonts w:hAnsi="宋体"/>
                <w:lang w:val="en-US" w:eastAsia="zh-CN" w:bidi="ar"/>
              </w:rPr>
              <w:t>_</w:t>
            </w:r>
            <w:r>
              <w:rPr>
                <w:rStyle w:val="6"/>
                <w:rFonts w:hAnsi="宋体"/>
                <w:lang w:val="en-US" w:eastAsia="zh-CN" w:bidi="ar"/>
              </w:rPr>
              <w:t>__人    本科_</w:t>
            </w:r>
            <w:r>
              <w:rPr>
                <w:rStyle w:val="7"/>
                <w:rFonts w:hAnsi="宋体"/>
                <w:lang w:val="en-US" w:eastAsia="zh-CN" w:bidi="ar"/>
              </w:rPr>
              <w:t>__</w:t>
            </w:r>
            <w:r>
              <w:rPr>
                <w:rStyle w:val="6"/>
                <w:rFonts w:hAnsi="宋体"/>
                <w:lang w:val="en-US" w:eastAsia="zh-CN" w:bidi="ar"/>
              </w:rPr>
              <w:t>__人    大专</w:t>
            </w:r>
            <w:r>
              <w:rPr>
                <w:rStyle w:val="7"/>
                <w:rFonts w:hAnsi="宋体"/>
                <w:lang w:val="en-US" w:eastAsia="zh-CN" w:bidi="ar"/>
              </w:rPr>
              <w:t>_</w:t>
            </w:r>
            <w:r>
              <w:rPr>
                <w:rStyle w:val="6"/>
                <w:rFonts w:hAnsi="宋体"/>
                <w:lang w:val="en-US" w:eastAsia="zh-CN" w:bidi="ar"/>
              </w:rPr>
              <w:t xml:space="preserve">___人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6"/>
                <w:rFonts w:hAnsi="宋体"/>
                <w:lang w:val="en-US" w:eastAsia="zh-CN" w:bidi="ar"/>
              </w:rPr>
              <w:t>高级工程师_</w:t>
            </w:r>
            <w:r>
              <w:rPr>
                <w:rStyle w:val="7"/>
                <w:rFonts w:hAnsi="宋体"/>
                <w:lang w:val="en-US" w:eastAsia="zh-CN" w:bidi="ar"/>
              </w:rPr>
              <w:t>___</w:t>
            </w:r>
            <w:r>
              <w:rPr>
                <w:rStyle w:val="6"/>
                <w:rFonts w:hAnsi="宋体"/>
                <w:lang w:val="en-US" w:eastAsia="zh-CN" w:bidi="ar"/>
              </w:rPr>
              <w:t>___人 中级工程师</w:t>
            </w:r>
            <w:r>
              <w:rPr>
                <w:rStyle w:val="7"/>
                <w:rFonts w:hAnsi="宋体"/>
                <w:lang w:val="en-US" w:eastAsia="zh-CN" w:bidi="ar"/>
              </w:rPr>
              <w:t>___</w:t>
            </w:r>
            <w:r>
              <w:rPr>
                <w:rStyle w:val="6"/>
                <w:rFonts w:hAnsi="宋体"/>
                <w:lang w:val="en-US" w:eastAsia="zh-CN" w:bidi="ar"/>
              </w:rPr>
              <w:t>___人 其他__</w:t>
            </w:r>
            <w:r>
              <w:rPr>
                <w:rStyle w:val="7"/>
                <w:rFonts w:hAnsi="宋体"/>
                <w:lang w:val="en-US" w:eastAsia="zh-CN" w:bidi="ar"/>
              </w:rPr>
              <w:t>_</w:t>
            </w:r>
            <w:r>
              <w:rPr>
                <w:rStyle w:val="6"/>
                <w:rFonts w:hAnsi="宋体"/>
                <w:lang w:val="en-US" w:eastAsia="zh-CN" w:bidi="ar"/>
              </w:rPr>
              <w:t>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公司总人数</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管理体系认证</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认证起止日期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七、产品情况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主要项目或产品介绍（含品名、规格、价格、行业标准）</w:t>
            </w:r>
          </w:p>
        </w:tc>
        <w:tc>
          <w:tcPr>
            <w:tcW w:w="8310"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 xml:space="preserve">  与产品有关的任何第三方资质认证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认证名称</w:t>
            </w: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认证机构</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公司获奖情况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名称  </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内容</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 颁发机构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311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7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59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八、客户情况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主要客户介绍</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客户名称</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与其他银行合作情况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银行名称</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与省联社合作情况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b/>
                <w:bCs/>
                <w:i w:val="0"/>
                <w:iCs w:val="0"/>
                <w:color w:val="000000"/>
                <w:sz w:val="21"/>
                <w:szCs w:val="21"/>
                <w:u w:val="none"/>
              </w:rPr>
            </w:pPr>
          </w:p>
        </w:tc>
      </w:tr>
    </w:tbl>
    <w:p>
      <w:pPr>
        <w:widowControl/>
        <w:spacing w:line="720" w:lineRule="atLeast"/>
        <w:ind w:firstLine="2319"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1</w:t>
      </w:r>
      <w:r>
        <w:rPr>
          <w:rFonts w:hint="eastAsia" w:ascii="仿宋_GB2312" w:hAnsi="宋体" w:eastAsia="仿宋_GB2312" w:cs="宋体"/>
          <w:kern w:val="0"/>
          <w:szCs w:val="29"/>
        </w:rPr>
        <w:t>.注册资本按营业执照上注册资本金额填写；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2</w:t>
      </w:r>
      <w:r>
        <w:rPr>
          <w:rFonts w:hint="eastAsia" w:ascii="仿宋_GB2312" w:hAnsi="宋体" w:eastAsia="仿宋_GB2312" w:cs="宋体"/>
          <w:kern w:val="0"/>
          <w:szCs w:val="29"/>
        </w:rPr>
        <w:t>.所属地区为公司注册所在地；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3</w:t>
      </w:r>
      <w:r>
        <w:rPr>
          <w:rFonts w:hint="eastAsia" w:ascii="仿宋_GB2312" w:hAnsi="宋体" w:eastAsia="仿宋_GB2312" w:cs="宋体"/>
          <w:kern w:val="0"/>
          <w:szCs w:val="29"/>
        </w:rPr>
        <w:t>.主要经营范围按营业执照上经营范围填写；</w:t>
      </w:r>
    </w:p>
    <w:p>
      <w:pPr>
        <w:widowControl/>
        <w:jc w:val="left"/>
        <w:rPr>
          <w:kern w:val="0"/>
          <w:sz w:val="24"/>
          <w:szCs w:val="24"/>
        </w:rPr>
      </w:pPr>
      <w:r>
        <w:rPr>
          <w:rFonts w:hint="eastAsia" w:ascii="仿宋_GB2312" w:hAnsi="宋体" w:eastAsia="仿宋_GB2312" w:cs="宋体"/>
          <w:kern w:val="0"/>
          <w:szCs w:val="29"/>
          <w:lang w:val="en-US" w:eastAsia="zh-CN"/>
        </w:rPr>
        <w:t>4</w:t>
      </w:r>
      <w:r>
        <w:rPr>
          <w:rFonts w:hint="eastAsia" w:ascii="仿宋_GB2312" w:hAnsi="宋体" w:eastAsia="仿宋_GB2312" w:cs="宋体"/>
          <w:kern w:val="0"/>
          <w:szCs w:val="29"/>
        </w:rPr>
        <w:t>.与产品有关的任何第三方资质认证是指该公司所处行业或所生产产品的任何强制性认证或者自愿性认证，包括ISO9001、ISO9002、ISO14001、UL、VDE、EMC、CCEE、CE等认证；</w:t>
      </w:r>
    </w:p>
    <w:p>
      <w:bookmarkStart w:id="0" w:name="_GoBack"/>
      <w:bookmarkEnd w:id="0"/>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C4AA2"/>
    <w:rsid w:val="237C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character" w:customStyle="1" w:styleId="5">
    <w:name w:val="font141"/>
    <w:basedOn w:val="4"/>
    <w:uiPriority w:val="0"/>
    <w:rPr>
      <w:rFonts w:ascii="Segoe UI Symbol" w:hAnsi="Segoe UI Symbol" w:eastAsia="Segoe UI Symbol" w:cs="Segoe UI Symbol"/>
      <w:b/>
      <w:bCs/>
      <w:color w:val="000000"/>
      <w:sz w:val="21"/>
      <w:szCs w:val="21"/>
      <w:u w:val="none"/>
    </w:rPr>
  </w:style>
  <w:style w:type="character" w:customStyle="1" w:styleId="6">
    <w:name w:val="font21"/>
    <w:basedOn w:val="4"/>
    <w:qFormat/>
    <w:uiPriority w:val="0"/>
    <w:rPr>
      <w:rFonts w:hint="eastAsia" w:ascii="仿宋_GB2312" w:eastAsia="仿宋_GB2312" w:cs="仿宋_GB2312"/>
      <w:b/>
      <w:bCs/>
      <w:color w:val="000000"/>
      <w:sz w:val="21"/>
      <w:szCs w:val="21"/>
      <w:u w:val="none"/>
    </w:rPr>
  </w:style>
  <w:style w:type="character" w:customStyle="1" w:styleId="7">
    <w:name w:val="font151"/>
    <w:basedOn w:val="4"/>
    <w:qFormat/>
    <w:uiPriority w:val="0"/>
    <w:rPr>
      <w:rFonts w:hint="eastAsia" w:ascii="仿宋_GB2312" w:eastAsia="仿宋_GB2312" w:cs="仿宋_GB2312"/>
      <w:b/>
      <w:bCs/>
      <w:color w:val="000000"/>
      <w:sz w:val="21"/>
      <w:szCs w:val="2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2024-04-22T03:07:00Z</dcterms:created>
  <dc:creator>紫苏</dc:creator>
  <cp:lastModifiedBy>紫苏</cp:lastModifiedBy>
  <dcterms:modified xsi:type="dcterms:W3CDTF">2024-04-22T03:07:58Z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6242CC347A7D4E62B14AE5478A474094</vt:lpwstr>
  </property>
</Properties>
</file>